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20196" w14:textId="42BCB17F" w:rsidR="001A0975" w:rsidRDefault="001A0975" w:rsidP="001A0975">
      <w:pPr>
        <w:pStyle w:val="Pa4"/>
        <w:ind w:firstLine="16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Sociální práce v malých obcích není příliš roz</w:t>
      </w:r>
      <w:r>
        <w:rPr>
          <w:rFonts w:ascii="Arial" w:hAnsi="Arial" w:cs="Arial"/>
          <w:color w:val="000000"/>
          <w:sz w:val="22"/>
          <w:szCs w:val="22"/>
        </w:rPr>
        <w:softHyphen/>
        <w:t>šířená a často ani nevíme, co obnáší. V</w:t>
      </w:r>
      <w:r w:rsidR="00175EEA">
        <w:rPr>
          <w:rFonts w:ascii="Arial" w:hAnsi="Arial" w:cs="Arial"/>
          <w:color w:val="000000"/>
          <w:sz w:val="22"/>
          <w:szCs w:val="22"/>
        </w:rPr>
        <w:t xml:space="preserve"> našem mikroregionu </w:t>
      </w:r>
      <w:r>
        <w:rPr>
          <w:rFonts w:ascii="Arial" w:hAnsi="Arial" w:cs="Arial"/>
          <w:color w:val="000000"/>
          <w:sz w:val="22"/>
          <w:szCs w:val="22"/>
        </w:rPr>
        <w:t>jste se s ní mohli potkat v rámci projek</w:t>
      </w:r>
      <w:r>
        <w:rPr>
          <w:rFonts w:ascii="Arial" w:hAnsi="Arial" w:cs="Arial"/>
          <w:color w:val="000000"/>
          <w:sz w:val="22"/>
          <w:szCs w:val="22"/>
        </w:rPr>
        <w:softHyphen/>
        <w:t>tu Hradeckého venkova, kdy mezi vás vstupují sociální a komunitní pracov</w:t>
      </w:r>
      <w:r>
        <w:rPr>
          <w:rFonts w:ascii="Arial" w:hAnsi="Arial" w:cs="Arial"/>
          <w:color w:val="000000"/>
          <w:sz w:val="22"/>
          <w:szCs w:val="22"/>
        </w:rPr>
        <w:softHyphen/>
        <w:t>nice a nabízejí vám pomoc a podpo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ru. </w:t>
      </w:r>
      <w:r w:rsidR="008B75CE">
        <w:rPr>
          <w:rFonts w:ascii="Arial" w:hAnsi="Arial" w:cs="Arial"/>
          <w:color w:val="000000"/>
          <w:sz w:val="22"/>
          <w:szCs w:val="22"/>
        </w:rPr>
        <w:t xml:space="preserve">Pro následující období se našim obcím </w:t>
      </w:r>
      <w:r>
        <w:rPr>
          <w:rFonts w:ascii="Arial" w:hAnsi="Arial" w:cs="Arial"/>
          <w:color w:val="000000"/>
          <w:sz w:val="22"/>
          <w:szCs w:val="22"/>
        </w:rPr>
        <w:t>podařilo získat dotaci na rozvoj sociální práce (mimo město Necha</w:t>
      </w:r>
      <w:r>
        <w:rPr>
          <w:rFonts w:ascii="Arial" w:hAnsi="Arial" w:cs="Arial"/>
          <w:color w:val="000000"/>
          <w:sz w:val="22"/>
          <w:szCs w:val="22"/>
        </w:rPr>
        <w:softHyphen/>
        <w:t>nice, které řeší sociální agendu samo</w:t>
      </w:r>
      <w:r>
        <w:rPr>
          <w:rFonts w:ascii="Arial" w:hAnsi="Arial" w:cs="Arial"/>
          <w:color w:val="000000"/>
          <w:sz w:val="22"/>
          <w:szCs w:val="22"/>
        </w:rPr>
        <w:softHyphen/>
        <w:t>statně). Od ledna 2024 se tak můžete těšit na intenzivnější nabídku individu</w:t>
      </w:r>
      <w:r>
        <w:rPr>
          <w:rFonts w:ascii="Arial" w:hAnsi="Arial" w:cs="Arial"/>
          <w:color w:val="000000"/>
          <w:sz w:val="22"/>
          <w:szCs w:val="22"/>
        </w:rPr>
        <w:softHyphen/>
        <w:t>ální i skupinové podpory, workshopy, setkání a vzdělávací programy, na kte</w:t>
      </w:r>
      <w:r>
        <w:rPr>
          <w:rFonts w:ascii="Arial" w:hAnsi="Arial" w:cs="Arial"/>
          <w:color w:val="000000"/>
          <w:sz w:val="22"/>
          <w:szCs w:val="22"/>
        </w:rPr>
        <w:softHyphen/>
        <w:t>rých budete dostávat aktuální informa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ce a v rámci aktivizace vyzkoušíte řadu terapeutických technik. </w:t>
      </w:r>
    </w:p>
    <w:p w14:paraId="0D83BA2D" w14:textId="77777777" w:rsidR="001A0975" w:rsidRDefault="001A0975" w:rsidP="001A0975">
      <w:pPr>
        <w:pStyle w:val="Pa4"/>
        <w:ind w:firstLine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Budeme vás podporovat při podá</w:t>
      </w:r>
      <w:r>
        <w:rPr>
          <w:rFonts w:ascii="Arial" w:hAnsi="Arial" w:cs="Arial"/>
          <w:color w:val="000000"/>
          <w:sz w:val="22"/>
          <w:szCs w:val="22"/>
        </w:rPr>
        <w:softHyphen/>
        <w:t>vání žádostí o dávky na úřadu práce, žádostí o důchody a další, při navázá</w:t>
      </w:r>
      <w:r>
        <w:rPr>
          <w:rFonts w:ascii="Arial" w:hAnsi="Arial" w:cs="Arial"/>
          <w:color w:val="000000"/>
          <w:sz w:val="22"/>
          <w:szCs w:val="22"/>
        </w:rPr>
        <w:softHyphen/>
        <w:t>ni spolupráce s pečovatelskou péčí, při vyjednávání o pomoci v pobytovém zařízení. Budeme podporovat rodiny s malými dětmi, aktivizovat seniory a osaměle žijící osoby, pomáhat při ře</w:t>
      </w:r>
      <w:r>
        <w:rPr>
          <w:rFonts w:ascii="Arial" w:hAnsi="Arial" w:cs="Arial"/>
          <w:color w:val="000000"/>
          <w:sz w:val="22"/>
          <w:szCs w:val="22"/>
        </w:rPr>
        <w:softHyphen/>
        <w:t>šení nepříznivých sociálních situací, při komunikaci s úřady a dalšími odborní</w:t>
      </w:r>
      <w:r>
        <w:rPr>
          <w:rFonts w:ascii="Arial" w:hAnsi="Arial" w:cs="Arial"/>
          <w:color w:val="000000"/>
          <w:sz w:val="22"/>
          <w:szCs w:val="22"/>
        </w:rPr>
        <w:softHyphen/>
        <w:t>ky v sociální oblasti. V neposlední řadě budeme spolupracovat se zástupci va</w:t>
      </w:r>
      <w:r>
        <w:rPr>
          <w:rFonts w:ascii="Arial" w:hAnsi="Arial" w:cs="Arial"/>
          <w:color w:val="000000"/>
          <w:sz w:val="22"/>
          <w:szCs w:val="22"/>
        </w:rPr>
        <w:softHyphen/>
        <w:t>šich obcí, podporovat je v činnostech, které povedou k rozvoji obcí i v sociál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ní oblasti. </w:t>
      </w:r>
    </w:p>
    <w:p w14:paraId="118A0C4B" w14:textId="77777777" w:rsidR="001A0975" w:rsidRDefault="001A0975" w:rsidP="001A0975">
      <w:pPr>
        <w:pStyle w:val="Pa4"/>
        <w:ind w:firstLine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Tuto práci budou v našem území realizovat sociální pracovnice s odpo</w:t>
      </w:r>
      <w:r>
        <w:rPr>
          <w:rFonts w:ascii="Arial" w:hAnsi="Arial" w:cs="Arial"/>
          <w:color w:val="000000"/>
          <w:sz w:val="22"/>
          <w:szCs w:val="22"/>
        </w:rPr>
        <w:softHyphen/>
        <w:t>vídajícím vzděláním, a to na dva plné úvazky. V první fázi se představí ve všech obcích, vysvětlí, jak se na ně mů</w:t>
      </w:r>
      <w:r>
        <w:rPr>
          <w:rFonts w:ascii="Arial" w:hAnsi="Arial" w:cs="Arial"/>
          <w:color w:val="000000"/>
          <w:sz w:val="22"/>
          <w:szCs w:val="22"/>
        </w:rPr>
        <w:softHyphen/>
        <w:t>žete obrátit, kde je zastihnete. Budou se účastnit obecních setkání a aktivit a zjišťovat, jaké potřeby a problémy ře</w:t>
      </w:r>
      <w:r>
        <w:rPr>
          <w:rFonts w:ascii="Arial" w:hAnsi="Arial" w:cs="Arial"/>
          <w:color w:val="000000"/>
          <w:sz w:val="22"/>
          <w:szCs w:val="22"/>
        </w:rPr>
        <w:softHyphen/>
        <w:t>šíte. Od začátku bude fungovat indivi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duální poradenství. </w:t>
      </w:r>
    </w:p>
    <w:p w14:paraId="780658B5" w14:textId="77777777" w:rsidR="001A0975" w:rsidRDefault="001A0975" w:rsidP="001A0975">
      <w:pPr>
        <w:pStyle w:val="Pa4"/>
        <w:ind w:firstLine="1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Více informaci o projektu, včetně kontaktů, získáte na stránkách mi</w:t>
      </w:r>
      <w:r>
        <w:rPr>
          <w:rFonts w:ascii="Arial" w:hAnsi="Arial" w:cs="Arial"/>
          <w:color w:val="000000"/>
          <w:sz w:val="22"/>
          <w:szCs w:val="22"/>
        </w:rPr>
        <w:softHyphen/>
        <w:t>kroregionu Nechanicko, kde budou postupně zveřejňovány aktuální po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zvánky na skupinové akce a nabídka individuální podpory. Sledujte nás i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fcb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– ve skupině Mikroregion Necha</w:t>
      </w:r>
      <w:r>
        <w:rPr>
          <w:rFonts w:ascii="Arial" w:hAnsi="Arial" w:cs="Arial"/>
          <w:color w:val="000000"/>
          <w:sz w:val="22"/>
          <w:szCs w:val="22"/>
        </w:rPr>
        <w:softHyphen/>
        <w:t xml:space="preserve">nicko – akce a dění. </w:t>
      </w:r>
    </w:p>
    <w:p w14:paraId="539B3136" w14:textId="77777777" w:rsidR="008975BA" w:rsidRDefault="008975BA" w:rsidP="008975BA"/>
    <w:p w14:paraId="556F35B3" w14:textId="6513029E" w:rsidR="008975BA" w:rsidRDefault="008975BA" w:rsidP="008975BA">
      <w:pPr>
        <w:rPr>
          <w:rFonts w:ascii="Arial" w:hAnsi="Arial" w:cs="Arial"/>
        </w:rPr>
      </w:pPr>
      <w:r w:rsidRPr="008975BA">
        <w:rPr>
          <w:rFonts w:ascii="Arial" w:hAnsi="Arial" w:cs="Arial"/>
        </w:rPr>
        <w:t xml:space="preserve">A co si </w:t>
      </w:r>
      <w:r>
        <w:rPr>
          <w:rFonts w:ascii="Arial" w:hAnsi="Arial" w:cs="Arial"/>
        </w:rPr>
        <w:t xml:space="preserve">představit pod pojmem sociální práce? </w:t>
      </w:r>
      <w:r w:rsidR="007E0C17">
        <w:rPr>
          <w:rFonts w:ascii="Arial" w:hAnsi="Arial" w:cs="Arial"/>
        </w:rPr>
        <w:t xml:space="preserve">Dle </w:t>
      </w:r>
      <w:r w:rsidR="007E0C17" w:rsidRPr="007E0C17">
        <w:rPr>
          <w:rFonts w:ascii="Arial" w:hAnsi="Arial" w:cs="Arial"/>
        </w:rPr>
        <w:t>Profesní komor</w:t>
      </w:r>
      <w:r w:rsidR="007E0C17">
        <w:rPr>
          <w:rFonts w:ascii="Arial" w:hAnsi="Arial" w:cs="Arial"/>
        </w:rPr>
        <w:t>y</w:t>
      </w:r>
      <w:r w:rsidR="007E0C17" w:rsidRPr="007E0C17">
        <w:rPr>
          <w:rFonts w:ascii="Arial" w:hAnsi="Arial" w:cs="Arial"/>
        </w:rPr>
        <w:t xml:space="preserve"> sociálních pracovník</w:t>
      </w:r>
      <w:r w:rsidR="007E0C17">
        <w:rPr>
          <w:rFonts w:ascii="Arial" w:hAnsi="Arial" w:cs="Arial"/>
        </w:rPr>
        <w:t>ů</w:t>
      </w:r>
      <w:r w:rsidR="007E0C17" w:rsidRPr="007E0C17">
        <w:rPr>
          <w:rFonts w:ascii="Arial" w:hAnsi="Arial" w:cs="Arial"/>
        </w:rPr>
        <w:t xml:space="preserve">, </w:t>
      </w:r>
      <w:proofErr w:type="spellStart"/>
      <w:r w:rsidR="007E0C17" w:rsidRPr="007E0C17">
        <w:rPr>
          <w:rFonts w:ascii="Arial" w:hAnsi="Arial" w:cs="Arial"/>
        </w:rPr>
        <w:t>z.s</w:t>
      </w:r>
      <w:proofErr w:type="spellEnd"/>
      <w:r w:rsidR="007E0C17" w:rsidRPr="007E0C17">
        <w:rPr>
          <w:rFonts w:ascii="Arial" w:hAnsi="Arial" w:cs="Arial"/>
        </w:rPr>
        <w:t>.</w:t>
      </w:r>
      <w:r w:rsidR="007E0C17">
        <w:rPr>
          <w:rFonts w:ascii="Arial" w:hAnsi="Arial" w:cs="Arial"/>
        </w:rPr>
        <w:t xml:space="preserve"> je </w:t>
      </w:r>
      <w:r w:rsidR="00916955" w:rsidRPr="00916955">
        <w:rPr>
          <w:rFonts w:ascii="Arial" w:hAnsi="Arial" w:cs="Arial"/>
        </w:rPr>
        <w:t>všechna prá</w:t>
      </w:r>
      <w:r w:rsidR="00916955">
        <w:rPr>
          <w:rFonts w:ascii="Arial" w:hAnsi="Arial" w:cs="Arial"/>
        </w:rPr>
        <w:t xml:space="preserve">ce </w:t>
      </w:r>
      <w:r w:rsidR="00916955" w:rsidRPr="00916955">
        <w:rPr>
          <w:rFonts w:ascii="Arial" w:hAnsi="Arial" w:cs="Arial"/>
        </w:rPr>
        <w:t>sociální; pokud je asociální, už to není „práce“. Jak se tedy pozná sociální práce od ostatních prací? Pokusů definovat obor je bezpočet a zdá se, že ani jedna definice není přijatelná pro všechny a jaksi univerzálně platná.</w:t>
      </w:r>
      <w:r w:rsidR="00916955">
        <w:rPr>
          <w:rFonts w:ascii="Arial" w:hAnsi="Arial" w:cs="Arial"/>
        </w:rPr>
        <w:t xml:space="preserve"> </w:t>
      </w:r>
    </w:p>
    <w:p w14:paraId="0084DC3E" w14:textId="1780888A" w:rsidR="009A1B53" w:rsidRDefault="00F7323F" w:rsidP="00BC0781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BC0781" w:rsidRPr="00BC0781">
        <w:rPr>
          <w:rFonts w:ascii="Arial" w:hAnsi="Arial" w:cs="Arial"/>
        </w:rPr>
        <w:t>ociální práce</w:t>
      </w:r>
      <w:r>
        <w:rPr>
          <w:rFonts w:ascii="Arial" w:hAnsi="Arial" w:cs="Arial"/>
        </w:rPr>
        <w:t xml:space="preserve"> je</w:t>
      </w:r>
      <w:r w:rsidR="00BC0781" w:rsidRPr="00BC0781">
        <w:rPr>
          <w:rFonts w:ascii="Arial" w:hAnsi="Arial" w:cs="Arial"/>
        </w:rPr>
        <w:t>:</w:t>
      </w:r>
    </w:p>
    <w:p w14:paraId="0446FC04" w14:textId="0B135A88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• vysoce specializovaná pomáhající činnost, jejímž cílem je zvyšovat nebo stabilizovat kvalitu života lidí, u kterých je tato kvalita ohrožena nebo omezena</w:t>
      </w:r>
    </w:p>
    <w:p w14:paraId="2DCA8E84" w14:textId="77777777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• vykonávána kvalifikovanými sociálními pracovníky, a jako taková přináší zlepšování situace ohrožených osob a přispívá k jejich optimálnímu fungování ve společnosti</w:t>
      </w:r>
    </w:p>
    <w:p w14:paraId="3E3B7EE2" w14:textId="77777777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• je postavena na koncepci lidských práv a sociální spravedlnosti jako základních hodnotách</w:t>
      </w:r>
    </w:p>
    <w:p w14:paraId="3720406D" w14:textId="77777777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• činnost, jež na všech úrovních směřuje k vyšší sociální soudržnosti, optimálnímu fungování společnosti a udržení zdravého společenského klimatu</w:t>
      </w:r>
    </w:p>
    <w:p w14:paraId="228B9E9E" w14:textId="77777777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• ovlivňování společenského prostředí tak, aby neposilovalo nerovné podmínky (z Memoranda ke 100 letům oboru (květen 2018, zástupci profese v ČR)</w:t>
      </w:r>
    </w:p>
    <w:p w14:paraId="772E9FE6" w14:textId="77777777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Sociální práce je profesionální aktivita zaměřená na pomáhání jednotlivcům, skupinám, či komunitám zlepšit nebo obnovit jejich schopnost sociálního fungování, a na tvorbu společenských podmínek, příznivých pro tento cíl. Národní asociace sociálních pracovníků, NASW, 1973 (in Navrátil, 2001).</w:t>
      </w:r>
    </w:p>
    <w:p w14:paraId="39824CB8" w14:textId="0E875ECE" w:rsidR="00BC0781" w:rsidRPr="00BC0781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t>Základní p</w:t>
      </w:r>
      <w:r w:rsidR="00320596">
        <w:rPr>
          <w:rFonts w:ascii="Arial" w:hAnsi="Arial" w:cs="Arial"/>
        </w:rPr>
        <w:t>rincip</w:t>
      </w:r>
      <w:r w:rsidRPr="00BC0781">
        <w:rPr>
          <w:rFonts w:ascii="Arial" w:hAnsi="Arial" w:cs="Arial"/>
        </w:rPr>
        <w:t xml:space="preserve"> sociální práce je profesionální pomoc člověku. Intervence sociálního pracovníka tak musí být kompetentní odpovědí na žádost člověka nebo třetí strany o pomoc v životní situaci, s hlediskem ochrany lidské důstojnosti a orientací na zdroje. Vrcholem profesionality sociálního pracovníka je schopnost rozlišit, zda se má v dané chvíli pomáhat člověku, nebo měnit systém. (</w:t>
      </w:r>
      <w:proofErr w:type="spellStart"/>
      <w:r w:rsidRPr="00BC0781">
        <w:rPr>
          <w:rFonts w:ascii="Arial" w:hAnsi="Arial" w:cs="Arial"/>
        </w:rPr>
        <w:t>Límová</w:t>
      </w:r>
      <w:proofErr w:type="spellEnd"/>
      <w:r w:rsidRPr="00BC0781">
        <w:rPr>
          <w:rFonts w:ascii="Arial" w:hAnsi="Arial" w:cs="Arial"/>
        </w:rPr>
        <w:t>, 2018)</w:t>
      </w:r>
    </w:p>
    <w:p w14:paraId="56C5FF04" w14:textId="77777777" w:rsidR="00BC0781" w:rsidRPr="00BC0781" w:rsidRDefault="00BC0781" w:rsidP="00BC0781">
      <w:pPr>
        <w:rPr>
          <w:rFonts w:ascii="Arial" w:hAnsi="Arial" w:cs="Arial"/>
        </w:rPr>
      </w:pPr>
    </w:p>
    <w:p w14:paraId="65C86071" w14:textId="04D523EF" w:rsidR="00BC0781" w:rsidRPr="008975BA" w:rsidRDefault="00BC0781" w:rsidP="00BC0781">
      <w:pPr>
        <w:rPr>
          <w:rFonts w:ascii="Arial" w:hAnsi="Arial" w:cs="Arial"/>
        </w:rPr>
      </w:pPr>
      <w:r w:rsidRPr="00BC0781">
        <w:rPr>
          <w:rFonts w:ascii="Arial" w:hAnsi="Arial" w:cs="Arial"/>
        </w:rPr>
        <w:lastRenderedPageBreak/>
        <w:t>Definice mezinárodní federace sociálních pracovníků (IFSW), https://www.ifsw.org/cs/what-is-social-work/ Globální definice sociální práce, https://www.ifsw.org/cs/what-is-social-work/global-definition-of-social-work/</w:t>
      </w:r>
    </w:p>
    <w:p w14:paraId="3902CB08" w14:textId="0466D4EF" w:rsidR="00F7323F" w:rsidRDefault="00F7323F" w:rsidP="00F7323F">
      <w:pPr>
        <w:rPr>
          <w:rFonts w:ascii="Arial" w:hAnsi="Arial" w:cs="Arial"/>
        </w:rPr>
      </w:pPr>
      <w:r w:rsidRPr="00BC0781">
        <w:rPr>
          <w:rFonts w:ascii="Arial" w:hAnsi="Arial" w:cs="Arial"/>
        </w:rPr>
        <w:t xml:space="preserve">Zdroj: </w:t>
      </w:r>
      <w:hyperlink r:id="rId7" w:history="1">
        <w:r w:rsidR="004E48B6" w:rsidRPr="004B7D3C">
          <w:rPr>
            <w:rStyle w:val="Hypertextovodkaz"/>
            <w:rFonts w:ascii="Arial" w:hAnsi="Arial" w:cs="Arial"/>
          </w:rPr>
          <w:t>http://www.pksp.cz</w:t>
        </w:r>
      </w:hyperlink>
    </w:p>
    <w:p w14:paraId="17CF9EA4" w14:textId="77777777" w:rsidR="004E48B6" w:rsidRPr="00BC0781" w:rsidRDefault="004E48B6" w:rsidP="00F7323F">
      <w:pPr>
        <w:rPr>
          <w:rFonts w:ascii="Arial" w:hAnsi="Arial" w:cs="Arial"/>
        </w:rPr>
      </w:pPr>
    </w:p>
    <w:p w14:paraId="26861230" w14:textId="77777777" w:rsidR="001A0975" w:rsidRDefault="001A0975" w:rsidP="001A0975">
      <w:pPr>
        <w:rPr>
          <w:rFonts w:ascii="Arial" w:hAnsi="Arial" w:cs="Arial"/>
          <w:i/>
          <w:iCs/>
          <w:color w:val="000000"/>
        </w:rPr>
      </w:pPr>
    </w:p>
    <w:p w14:paraId="3173FDFD" w14:textId="77777777" w:rsidR="00E33ED6" w:rsidRDefault="00E33ED6"/>
    <w:sectPr w:rsidR="00E3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D6"/>
    <w:rsid w:val="00175EEA"/>
    <w:rsid w:val="001A0975"/>
    <w:rsid w:val="00320596"/>
    <w:rsid w:val="004E48B6"/>
    <w:rsid w:val="00510FB8"/>
    <w:rsid w:val="007E0C17"/>
    <w:rsid w:val="008617AA"/>
    <w:rsid w:val="008975BA"/>
    <w:rsid w:val="008B75CE"/>
    <w:rsid w:val="00916955"/>
    <w:rsid w:val="009A1B53"/>
    <w:rsid w:val="00A20684"/>
    <w:rsid w:val="00AB4AC0"/>
    <w:rsid w:val="00B57C0B"/>
    <w:rsid w:val="00BA14B9"/>
    <w:rsid w:val="00BC0781"/>
    <w:rsid w:val="00E33ED6"/>
    <w:rsid w:val="00F7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6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97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1A0975"/>
    <w:pPr>
      <w:autoSpaceDE w:val="0"/>
      <w:autoSpaceDN w:val="0"/>
      <w:adjustRightInd w:val="0"/>
      <w:spacing w:after="0" w:line="181" w:lineRule="atLeast"/>
    </w:pPr>
    <w:rPr>
      <w:rFonts w:ascii="Minion Pro" w:hAnsi="Minion Pro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48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48B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97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4">
    <w:name w:val="Pa4"/>
    <w:basedOn w:val="Normln"/>
    <w:next w:val="Normln"/>
    <w:uiPriority w:val="99"/>
    <w:rsid w:val="001A0975"/>
    <w:pPr>
      <w:autoSpaceDE w:val="0"/>
      <w:autoSpaceDN w:val="0"/>
      <w:adjustRightInd w:val="0"/>
      <w:spacing w:after="0" w:line="181" w:lineRule="atLeast"/>
    </w:pPr>
    <w:rPr>
      <w:rFonts w:ascii="Minion Pro" w:hAnsi="Minion Pro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E48B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E4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ksp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E3AE976CF704CA4887695D633E217" ma:contentTypeVersion="12" ma:contentTypeDescription="Vytvoří nový dokument" ma:contentTypeScope="" ma:versionID="b341f2da8b108b6a4eddcf513321e51f">
  <xsd:schema xmlns:xsd="http://www.w3.org/2001/XMLSchema" xmlns:xs="http://www.w3.org/2001/XMLSchema" xmlns:p="http://schemas.microsoft.com/office/2006/metadata/properties" xmlns:ns2="cfeb507b-b7ed-4bf0-af4e-b56968f52266" xmlns:ns3="f913ea59-9cda-4b88-82f9-d241017394b0" targetNamespace="http://schemas.microsoft.com/office/2006/metadata/properties" ma:root="true" ma:fieldsID="90a6562c34164de868169c894abd2414" ns2:_="" ns3:_="">
    <xsd:import namespace="cfeb507b-b7ed-4bf0-af4e-b56968f52266"/>
    <xsd:import namespace="f913ea59-9cda-4b88-82f9-d24101739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b507b-b7ed-4bf0-af4e-b56968f52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082470-7770-4183-af0a-9837555dc3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3ea59-9cda-4b88-82f9-d241017394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a7c40c-0b64-4acc-af1c-c2f2cd9b9d48}" ma:internalName="TaxCatchAll" ma:showField="CatchAllData" ma:web="f913ea59-9cda-4b88-82f9-d24101739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7FE3E4-0864-4E76-A896-8A2219DB5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FD113F-5986-4904-9BC3-6C1B116EC0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Vašáková</dc:creator>
  <cp:lastModifiedBy>Admin</cp:lastModifiedBy>
  <cp:revision>2</cp:revision>
  <dcterms:created xsi:type="dcterms:W3CDTF">2024-03-12T12:12:00Z</dcterms:created>
  <dcterms:modified xsi:type="dcterms:W3CDTF">2024-03-12T12:12:00Z</dcterms:modified>
</cp:coreProperties>
</file>